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F06EBD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0A11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с набивными мячами, технике подач по зонам.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выполнения приема игры после перемещения и стойки. Исходные положения входят в подготовительную фазу приема игры, отличаются от стойки положением рук. 6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Передвижения шагом и бегом характеризуются мягкостью (отсутствием вертикальных колебаний общего центра масс (ОЦМ)),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достигается неполным выпрямлением ног в коленных суставах.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 xml:space="preserve">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 xml:space="preserve"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lastRenderedPageBreak/>
        <w:t>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включает разбег, толчок, собственно нападающий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A11" w:rsidRPr="000C1D7F" w:rsidRDefault="00951422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7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70A11" w:rsidRPr="000C1D7F">
        <w:rPr>
          <w:rFonts w:ascii="Times New Roman" w:hAnsi="Times New Roman"/>
          <w:bCs/>
          <w:sz w:val="28"/>
          <w:szCs w:val="28"/>
          <w:lang w:eastAsia="en-US"/>
        </w:rPr>
        <w:t>Верхние, нижние, боковые подачи</w:t>
      </w:r>
      <w:r w:rsidR="000C1D7F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C70A11" w:rsidRPr="000C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7F" w:rsidRDefault="000C1D7F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D0F59">
        <w:rPr>
          <w:rFonts w:ascii="Times New Roman" w:hAnsi="Times New Roman" w:cs="Times New Roman"/>
          <w:sz w:val="28"/>
          <w:szCs w:val="28"/>
        </w:rPr>
        <w:t xml:space="preserve">  до 01.11</w:t>
      </w:r>
      <w:r w:rsidR="00C055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6466E"/>
    <w:rsid w:val="000C1D7F"/>
    <w:rsid w:val="000F7767"/>
    <w:rsid w:val="00192121"/>
    <w:rsid w:val="001B694A"/>
    <w:rsid w:val="002C11FB"/>
    <w:rsid w:val="0046659D"/>
    <w:rsid w:val="006950F7"/>
    <w:rsid w:val="00871308"/>
    <w:rsid w:val="008F5661"/>
    <w:rsid w:val="00951422"/>
    <w:rsid w:val="00993156"/>
    <w:rsid w:val="009E0098"/>
    <w:rsid w:val="00B02D2A"/>
    <w:rsid w:val="00C05571"/>
    <w:rsid w:val="00C70A11"/>
    <w:rsid w:val="00CC2699"/>
    <w:rsid w:val="00CD0F59"/>
    <w:rsid w:val="00D2375A"/>
    <w:rsid w:val="00DC0DB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11</cp:revision>
  <dcterms:created xsi:type="dcterms:W3CDTF">2020-10-09T09:05:00Z</dcterms:created>
  <dcterms:modified xsi:type="dcterms:W3CDTF">2021-10-22T12:34:00Z</dcterms:modified>
</cp:coreProperties>
</file>